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4E" w:rsidRPr="00223DDE" w:rsidRDefault="00EA134E" w:rsidP="00EA134E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223DDE">
        <w:rPr>
          <w:rFonts w:ascii="標楷體" w:eastAsia="標楷體" w:hAnsi="標楷體" w:hint="eastAsia"/>
          <w:color w:val="000000"/>
          <w:sz w:val="32"/>
          <w:szCs w:val="32"/>
        </w:rPr>
        <w:t>中國科技大學學生宿舍管理辦法</w:t>
      </w:r>
    </w:p>
    <w:p w:rsidR="00EA134E" w:rsidRPr="00223DD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</w:rPr>
      </w:pPr>
    </w:p>
    <w:p w:rsidR="00EA134E" w:rsidRPr="00223DD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223DDE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       中華民國91年7月29日學生事務會議修訂</w:t>
      </w:r>
    </w:p>
    <w:p w:rsidR="00EA134E" w:rsidRPr="00223DD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223DDE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       中華民國94年7月11日學生事務會議修訂</w:t>
      </w:r>
    </w:p>
    <w:p w:rsidR="00EA134E" w:rsidRPr="00223DDE" w:rsidRDefault="00EA134E" w:rsidP="00EA134E">
      <w:pPr>
        <w:adjustRightInd w:val="0"/>
        <w:snapToGrid w:val="0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223DDE">
        <w:rPr>
          <w:rFonts w:ascii="標楷體" w:eastAsia="標楷體" w:hAnsi="標楷體" w:hint="eastAsia"/>
          <w:color w:val="000000"/>
          <w:sz w:val="20"/>
          <w:szCs w:val="20"/>
        </w:rPr>
        <w:t>中華民國101年3月23日學生事務會議修訂</w:t>
      </w:r>
    </w:p>
    <w:p w:rsidR="00EA134E" w:rsidRPr="00223DDE" w:rsidRDefault="00EA134E" w:rsidP="00EA134E">
      <w:pPr>
        <w:adjustRightInd w:val="0"/>
        <w:snapToGrid w:val="0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8E4954">
        <w:rPr>
          <w:rFonts w:ascii="標楷體" w:eastAsia="標楷體" w:hAnsi="標楷體" w:hint="eastAsia"/>
          <w:color w:val="000000"/>
          <w:sz w:val="20"/>
          <w:szCs w:val="20"/>
        </w:rPr>
        <w:t>中華民國104年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Pr="008E495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26</w:t>
      </w:r>
      <w:r w:rsidRPr="008E4954">
        <w:rPr>
          <w:rFonts w:ascii="標楷體" w:eastAsia="標楷體" w:hAnsi="標楷體" w:hint="eastAsia"/>
          <w:color w:val="000000"/>
          <w:sz w:val="20"/>
          <w:szCs w:val="20"/>
        </w:rPr>
        <w:t>日學生事務會議修訂</w:t>
      </w:r>
    </w:p>
    <w:p w:rsidR="00EA134E" w:rsidRPr="00223DD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EA134E" w:rsidRPr="00EA134E" w:rsidRDefault="00EA134E" w:rsidP="00EA134E">
      <w:pPr>
        <w:adjustRightInd w:val="0"/>
        <w:snapToGrid w:val="0"/>
        <w:ind w:left="1440" w:hangingChars="600" w:hanging="144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第　一　條　中國科技大學(以下簡稱本校)為維護學生宿舍安全，提供學生良好住宿環境，使住校學生安心求學，特訂定「中國科技大學學生宿舍管理辦法」(以下簡稱本辦法)。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第　二　條　行政職掌：</w:t>
      </w:r>
    </w:p>
    <w:p w:rsidR="00EA134E" w:rsidRPr="00EA134E" w:rsidRDefault="00EA134E" w:rsidP="00EA134E">
      <w:pPr>
        <w:adjustRightInd w:val="0"/>
        <w:snapToGrid w:val="0"/>
        <w:ind w:firstLineChars="200" w:firstLine="48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一、學</w:t>
      </w:r>
      <w:proofErr w:type="gramStart"/>
      <w:r w:rsidRPr="00EA134E">
        <w:rPr>
          <w:rFonts w:ascii="標楷體" w:eastAsia="標楷體" w:hAnsi="標楷體" w:hint="eastAsia"/>
          <w:color w:val="000000"/>
        </w:rPr>
        <w:t>務</w:t>
      </w:r>
      <w:proofErr w:type="gramEnd"/>
      <w:r w:rsidRPr="00EA134E">
        <w:rPr>
          <w:rFonts w:ascii="標楷體" w:eastAsia="標楷體" w:hAnsi="標楷體" w:hint="eastAsia"/>
          <w:color w:val="000000"/>
        </w:rPr>
        <w:t>處：綜理宿舍管理各項業務、行政協調、住校學生生活輔導等。</w:t>
      </w:r>
    </w:p>
    <w:p w:rsidR="00EA134E" w:rsidRPr="00EA134E" w:rsidRDefault="00EA134E" w:rsidP="00EA134E">
      <w:pPr>
        <w:adjustRightInd w:val="0"/>
        <w:snapToGrid w:val="0"/>
        <w:ind w:leftChars="200" w:left="2880" w:hangingChars="1000" w:hanging="240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二、總務處：房舍設備、修繕、保養維護、財產管理、水電用品供應、環境美化與事務員工派遣事宜。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三、會計室：住宿費用之訂定與收繳。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四、人事室：舍監、工友之任用、調遷、考核事宜。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五、生活輔導組及軍訓室：依學</w:t>
      </w:r>
      <w:proofErr w:type="gramStart"/>
      <w:r w:rsidRPr="00EA134E">
        <w:rPr>
          <w:rFonts w:ascii="標楷體" w:eastAsia="標楷體" w:hAnsi="標楷體" w:hint="eastAsia"/>
          <w:color w:val="000000"/>
        </w:rPr>
        <w:t>務</w:t>
      </w:r>
      <w:proofErr w:type="gramEnd"/>
      <w:r w:rsidRPr="00EA134E">
        <w:rPr>
          <w:rFonts w:ascii="標楷體" w:eastAsia="標楷體" w:hAnsi="標楷體" w:hint="eastAsia"/>
          <w:color w:val="000000"/>
        </w:rPr>
        <w:t>處之指導執行宿舍管理各項業務。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第　三　條　住校申請辦法：</w:t>
      </w:r>
    </w:p>
    <w:p w:rsidR="00EA134E" w:rsidRPr="00EA134E" w:rsidRDefault="00EA134E" w:rsidP="00EA134E">
      <w:pPr>
        <w:adjustRightInd w:val="0"/>
        <w:snapToGrid w:val="0"/>
        <w:ind w:left="1920" w:hangingChars="800" w:hanging="19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一、申請資格：凡在本校就讀期間 (</w:t>
      </w:r>
      <w:proofErr w:type="gramStart"/>
      <w:r w:rsidRPr="00EA134E">
        <w:rPr>
          <w:rFonts w:ascii="標楷體" w:eastAsia="標楷體" w:hAnsi="標楷體" w:hint="eastAsia"/>
          <w:color w:val="000000"/>
        </w:rPr>
        <w:t>不含延修</w:t>
      </w:r>
      <w:proofErr w:type="gramEnd"/>
      <w:r w:rsidRPr="00EA134E">
        <w:rPr>
          <w:rFonts w:ascii="標楷體" w:eastAsia="標楷體" w:hAnsi="標楷體" w:hint="eastAsia"/>
          <w:color w:val="000000"/>
        </w:rPr>
        <w:t>學生</w:t>
      </w:r>
      <w:proofErr w:type="gramStart"/>
      <w:r w:rsidRPr="00EA134E">
        <w:rPr>
          <w:rFonts w:ascii="標楷體" w:eastAsia="標楷體" w:hAnsi="標楷體" w:hint="eastAsia"/>
          <w:color w:val="000000"/>
        </w:rPr>
        <w:t>）</w:t>
      </w:r>
      <w:proofErr w:type="gramEnd"/>
      <w:r w:rsidRPr="00EA134E">
        <w:rPr>
          <w:rFonts w:ascii="標楷體" w:eastAsia="標楷體" w:hAnsi="標楷體" w:hint="eastAsia"/>
          <w:color w:val="000000"/>
        </w:rPr>
        <w:t>，</w:t>
      </w:r>
      <w:proofErr w:type="gramStart"/>
      <w:r w:rsidRPr="00EA134E">
        <w:rPr>
          <w:rFonts w:ascii="標楷體" w:eastAsia="標楷體" w:hAnsi="標楷體" w:hint="eastAsia"/>
          <w:color w:val="000000"/>
        </w:rPr>
        <w:t>均得依</w:t>
      </w:r>
      <w:proofErr w:type="gramEnd"/>
      <w:r w:rsidRPr="00EA134E">
        <w:rPr>
          <w:rFonts w:ascii="標楷體" w:eastAsia="標楷體" w:hAnsi="標楷體" w:hint="eastAsia"/>
          <w:color w:val="000000"/>
        </w:rPr>
        <w:t>規定申請，惟若患有法定傳染病及精神疾病者，應符合衛生</w:t>
      </w:r>
      <w:proofErr w:type="gramStart"/>
      <w:r w:rsidRPr="00EA134E">
        <w:rPr>
          <w:rFonts w:ascii="標楷體" w:eastAsia="標楷體" w:hAnsi="標楷體" w:hint="eastAsia"/>
          <w:color w:val="000000"/>
        </w:rPr>
        <w:t>福利部律定</w:t>
      </w:r>
      <w:proofErr w:type="gramEnd"/>
      <w:r w:rsidRPr="00EA134E">
        <w:rPr>
          <w:rFonts w:ascii="標楷體" w:eastAsia="標楷體" w:hAnsi="標楷體" w:hint="eastAsia"/>
          <w:color w:val="000000"/>
        </w:rPr>
        <w:t>之相關規定後，始准予申請住宿。</w:t>
      </w:r>
    </w:p>
    <w:p w:rsidR="00EA134E" w:rsidRPr="00EA134E" w:rsidRDefault="00EA134E" w:rsidP="00EA134E">
      <w:pPr>
        <w:adjustRightInd w:val="0"/>
        <w:snapToGrid w:val="0"/>
        <w:ind w:left="1985" w:hangingChars="827" w:hanging="198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二、申請方式及時間：新竹校區設有男、女生宿舍。報到時依公告時間</w:t>
      </w:r>
      <w:proofErr w:type="gramStart"/>
      <w:r w:rsidRPr="00EA134E">
        <w:rPr>
          <w:rFonts w:ascii="標楷體" w:eastAsia="標楷體" w:hAnsi="標楷體" w:hint="eastAsia"/>
          <w:color w:val="000000"/>
        </w:rPr>
        <w:t>做線上申請</w:t>
      </w:r>
      <w:proofErr w:type="gramEnd"/>
      <w:r w:rsidRPr="00EA134E">
        <w:rPr>
          <w:rFonts w:ascii="標楷體" w:eastAsia="標楷體" w:hAnsi="標楷體" w:hint="eastAsia"/>
          <w:color w:val="000000"/>
        </w:rPr>
        <w:t>，以偏遠地區為優先分配，額滿為止，若中途有空位，得由候補同學遞補。</w:t>
      </w:r>
    </w:p>
    <w:p w:rsidR="00EA134E" w:rsidRPr="00EA134E" w:rsidRDefault="00EA134E" w:rsidP="00EA134E">
      <w:pPr>
        <w:adjustRightInd w:val="0"/>
        <w:snapToGrid w:val="0"/>
        <w:ind w:left="1920" w:hangingChars="800" w:hanging="19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三、填寫住校申請表於規定時間內辦理申請，經核准後，應於規定時間內繳納各項費用並辦理相關手續，且於規定時間內遷入，否則以棄權論。</w:t>
      </w:r>
    </w:p>
    <w:p w:rsidR="00EA134E" w:rsidRPr="00EA134E" w:rsidRDefault="00EA134E" w:rsidP="00EA134E">
      <w:pPr>
        <w:adjustRightInd w:val="0"/>
        <w:snapToGrid w:val="0"/>
        <w:ind w:left="1920" w:hangingChars="800" w:hanging="19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   四、學生宿舍床位，由生活輔導組分配之，一經確定，不得擅自移動或調換。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第　四　條　宿舍自治管理委員會：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一、住宿同學</w:t>
      </w:r>
      <w:proofErr w:type="gramStart"/>
      <w:r w:rsidRPr="00EA134E">
        <w:rPr>
          <w:rFonts w:ascii="標楷體" w:eastAsia="標楷體" w:hAnsi="標楷體" w:hint="eastAsia"/>
          <w:color w:val="000000"/>
        </w:rPr>
        <w:t>採</w:t>
      </w:r>
      <w:proofErr w:type="gramEnd"/>
      <w:r w:rsidRPr="00EA134E">
        <w:rPr>
          <w:rFonts w:ascii="標楷體" w:eastAsia="標楷體" w:hAnsi="標楷體" w:hint="eastAsia"/>
          <w:color w:val="000000"/>
        </w:rPr>
        <w:t>自治方式管理。其幹部由</w:t>
      </w:r>
      <w:proofErr w:type="gramStart"/>
      <w:r w:rsidRPr="00EA134E">
        <w:rPr>
          <w:rFonts w:ascii="標楷體" w:eastAsia="標楷體" w:hAnsi="標楷體" w:hint="eastAsia"/>
          <w:color w:val="000000"/>
        </w:rPr>
        <w:t>住宿生推派</w:t>
      </w:r>
      <w:proofErr w:type="gramEnd"/>
      <w:r w:rsidRPr="00EA134E">
        <w:rPr>
          <w:rFonts w:ascii="標楷體" w:eastAsia="標楷體" w:hAnsi="標楷體" w:hint="eastAsia"/>
          <w:color w:val="000000"/>
        </w:rPr>
        <w:t>選舉產生，經學</w:t>
      </w:r>
      <w:proofErr w:type="gramStart"/>
      <w:r w:rsidRPr="00EA134E">
        <w:rPr>
          <w:rFonts w:ascii="標楷體" w:eastAsia="標楷體" w:hAnsi="標楷體" w:hint="eastAsia"/>
          <w:color w:val="000000"/>
        </w:rPr>
        <w:t>務</w:t>
      </w:r>
      <w:proofErr w:type="gramEnd"/>
      <w:r w:rsidRPr="00EA134E">
        <w:rPr>
          <w:rFonts w:ascii="標楷體" w:eastAsia="標楷體" w:hAnsi="標楷體" w:hint="eastAsia"/>
          <w:color w:val="000000"/>
        </w:rPr>
        <w:t>長核定之。</w:t>
      </w:r>
    </w:p>
    <w:p w:rsidR="00EA134E" w:rsidRPr="00EA134E" w:rsidRDefault="00EA134E" w:rsidP="00EA134E">
      <w:pPr>
        <w:adjustRightInd w:val="0"/>
        <w:snapToGrid w:val="0"/>
        <w:ind w:left="480" w:hangingChars="200" w:hanging="48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二、自治委員會設總幹事、副總幹事、總務、文書等幹部，並依校區特性置樓長、戶長、室長若干名，各司其職。</w:t>
      </w:r>
    </w:p>
    <w:p w:rsidR="00EA134E" w:rsidRPr="00EA134E" w:rsidRDefault="00EA134E" w:rsidP="00EA134E">
      <w:pPr>
        <w:adjustRightInd w:val="0"/>
        <w:snapToGrid w:val="0"/>
        <w:ind w:left="480" w:hangingChars="200" w:hanging="48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三、宿舍自治管理委員會每學期至少召開會議二次，必要時得召開臨時會議；會議召開時學</w:t>
      </w:r>
      <w:proofErr w:type="gramStart"/>
      <w:r w:rsidRPr="00EA134E">
        <w:rPr>
          <w:rFonts w:ascii="標楷體" w:eastAsia="標楷體" w:hAnsi="標楷體" w:hint="eastAsia"/>
          <w:color w:val="000000"/>
        </w:rPr>
        <w:t>務</w:t>
      </w:r>
      <w:proofErr w:type="gramEnd"/>
      <w:r w:rsidRPr="00EA134E">
        <w:rPr>
          <w:rFonts w:ascii="標楷體" w:eastAsia="標楷體" w:hAnsi="標楷體" w:hint="eastAsia"/>
          <w:color w:val="000000"/>
        </w:rPr>
        <w:t>處、總務處、</w:t>
      </w:r>
      <w:proofErr w:type="gramStart"/>
      <w:r w:rsidRPr="00EA134E">
        <w:rPr>
          <w:rFonts w:ascii="標楷體" w:eastAsia="標楷體" w:hAnsi="標楷體" w:hint="eastAsia"/>
          <w:color w:val="000000"/>
        </w:rPr>
        <w:t>圖資中心</w:t>
      </w:r>
      <w:proofErr w:type="gramEnd"/>
      <w:r w:rsidRPr="00EA134E">
        <w:rPr>
          <w:rFonts w:ascii="標楷體" w:eastAsia="標楷體" w:hAnsi="標楷體" w:hint="eastAsia"/>
          <w:color w:val="000000"/>
        </w:rPr>
        <w:t>應派人列席指導。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四、宿舍自治管理委員會之職責：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（一）總幹事：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1.綜理宿舍自治管理委員會各項業務。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2.主持宿舍自治管理委員會之召開。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3.代表宿舍學生參與校內外相關會議。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（二）副總幹事：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1.襄助總幹事處理宿舍自治管理委員會各項業務。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2.代理總幹事之職務。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3.宿舍自治管理委員會內部之協調與管理。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（三）總務：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1.宿舍公費之收繳與管理。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2.宿舍公費使用之簽報與核銷。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3.</w:t>
      </w:r>
      <w:proofErr w:type="gramStart"/>
      <w:r w:rsidRPr="00EA134E">
        <w:rPr>
          <w:rFonts w:ascii="標楷體" w:eastAsia="標楷體" w:hAnsi="標楷體" w:hint="eastAsia"/>
          <w:color w:val="000000"/>
        </w:rPr>
        <w:t>宿委會</w:t>
      </w:r>
      <w:proofErr w:type="gramEnd"/>
      <w:r w:rsidRPr="00EA134E">
        <w:rPr>
          <w:rFonts w:ascii="標楷體" w:eastAsia="標楷體" w:hAnsi="標楷體" w:hint="eastAsia"/>
          <w:color w:val="000000"/>
        </w:rPr>
        <w:t>公物之管理、檢查、修繕、維修與反映。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4.環境衛生之規劃與督導。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lastRenderedPageBreak/>
        <w:t xml:space="preserve">   （四）文書：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1.宿舍自治管理委員會議記錄與簽核。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2.宿舍佈置、公告製作與張貼。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3.宿舍公用書報之管理。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4.宿舍自治管理委員會各項資料彙整與管理。</w:t>
      </w:r>
    </w:p>
    <w:p w:rsidR="00EA134E" w:rsidRPr="00EA134E" w:rsidRDefault="00EA134E" w:rsidP="00EA134E">
      <w:pPr>
        <w:adjustRightInd w:val="0"/>
        <w:snapToGrid w:val="0"/>
        <w:ind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（五）活動：</w:t>
      </w:r>
    </w:p>
    <w:p w:rsidR="00EA134E" w:rsidRPr="00EA134E" w:rsidRDefault="00EA134E" w:rsidP="00EA134E">
      <w:pPr>
        <w:adjustRightInd w:val="0"/>
        <w:snapToGrid w:val="0"/>
        <w:ind w:leftChars="250" w:left="600"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1.策畫宿舍活動。</w:t>
      </w:r>
    </w:p>
    <w:p w:rsidR="00EA134E" w:rsidRPr="00EA134E" w:rsidRDefault="00EA134E" w:rsidP="00EA134E">
      <w:pPr>
        <w:adjustRightInd w:val="0"/>
        <w:snapToGrid w:val="0"/>
        <w:ind w:leftChars="250" w:left="600"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2.協助宿舍卓越計畫與特色主題計畫舉辦活動。</w:t>
      </w:r>
    </w:p>
    <w:p w:rsidR="00EA134E" w:rsidRPr="00EA134E" w:rsidRDefault="00EA134E" w:rsidP="00EA134E">
      <w:pPr>
        <w:adjustRightInd w:val="0"/>
        <w:snapToGrid w:val="0"/>
        <w:ind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（六）美宣：</w:t>
      </w:r>
    </w:p>
    <w:p w:rsidR="00EA134E" w:rsidRPr="00EA134E" w:rsidRDefault="00EA134E" w:rsidP="00EA134E">
      <w:pPr>
        <w:adjustRightInd w:val="0"/>
        <w:snapToGrid w:val="0"/>
        <w:ind w:leftChars="250" w:left="600"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1.各項活動文宣品之設計。</w:t>
      </w:r>
    </w:p>
    <w:p w:rsidR="00EA134E" w:rsidRPr="00EA134E" w:rsidRDefault="00EA134E" w:rsidP="00EA134E">
      <w:pPr>
        <w:adjustRightInd w:val="0"/>
        <w:snapToGrid w:val="0"/>
        <w:ind w:leftChars="250" w:left="600"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2.粉絲專業活動更新。</w:t>
      </w:r>
    </w:p>
    <w:p w:rsidR="00EA134E" w:rsidRPr="00EA134E" w:rsidRDefault="00EA134E" w:rsidP="00EA134E">
      <w:pPr>
        <w:adjustRightInd w:val="0"/>
        <w:snapToGrid w:val="0"/>
        <w:ind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（七）服務：</w:t>
      </w:r>
    </w:p>
    <w:p w:rsidR="00EA134E" w:rsidRPr="00EA134E" w:rsidRDefault="00EA134E" w:rsidP="00EA134E">
      <w:pPr>
        <w:adjustRightInd w:val="0"/>
        <w:snapToGrid w:val="0"/>
        <w:ind w:leftChars="250" w:left="600"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1.負責會內器材整理。</w:t>
      </w:r>
    </w:p>
    <w:p w:rsidR="00EA134E" w:rsidRPr="00EA134E" w:rsidRDefault="00EA134E" w:rsidP="00EA134E">
      <w:pPr>
        <w:adjustRightInd w:val="0"/>
        <w:snapToGrid w:val="0"/>
        <w:ind w:leftChars="250" w:left="600" w:firstLineChars="177" w:firstLine="425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2.支援會內其他部門工作。</w:t>
      </w:r>
    </w:p>
    <w:p w:rsidR="00EA134E" w:rsidRPr="00EA134E" w:rsidRDefault="00EA134E" w:rsidP="00EA134E">
      <w:pPr>
        <w:snapToGrid w:val="0"/>
        <w:spacing w:line="240" w:lineRule="atLeast"/>
        <w:ind w:leftChars="250" w:left="600" w:firstLineChars="177" w:firstLine="425"/>
        <w:jc w:val="both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3.環境衛生之規劃與督導。</w:t>
      </w:r>
    </w:p>
    <w:p w:rsidR="00EA134E" w:rsidRPr="00EA134E" w:rsidRDefault="00EA134E" w:rsidP="00EA134E">
      <w:pPr>
        <w:adjustRightInd w:val="0"/>
        <w:snapToGrid w:val="0"/>
        <w:ind w:firstLineChars="50" w:firstLine="1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（八）樓長：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1.新竹校區由各戶戶長輪流擔任。 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2.樓層安全維護與回報。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3.協助總務檢查各項設備與回報。</w:t>
      </w:r>
    </w:p>
    <w:p w:rsidR="00EA134E" w:rsidRPr="00EA134E" w:rsidRDefault="00EA134E" w:rsidP="00EA134E">
      <w:pPr>
        <w:adjustRightInd w:val="0"/>
        <w:snapToGrid w:val="0"/>
        <w:ind w:firstLineChars="450" w:firstLine="108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4.督導各戶內務與整潔。</w:t>
      </w:r>
    </w:p>
    <w:p w:rsidR="00EA134E" w:rsidRPr="00EA134E" w:rsidRDefault="00EA134E" w:rsidP="00EA134E">
      <w:pPr>
        <w:adjustRightInd w:val="0"/>
        <w:snapToGrid w:val="0"/>
        <w:ind w:firstLineChars="150" w:firstLine="36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（九）戶長：</w:t>
      </w:r>
    </w:p>
    <w:p w:rsidR="00EA134E" w:rsidRPr="00EA134E" w:rsidRDefault="00EA134E" w:rsidP="00EA134E">
      <w:pPr>
        <w:adjustRightInd w:val="0"/>
        <w:snapToGrid w:val="0"/>
        <w:ind w:firstLineChars="300" w:firstLine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1.寢室安全維護與回報。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2.人員清點與回報。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3.寢室衛生維護與值日人員之安排。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4.協助總務檢查各項設備與回報。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（十）室長：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1.寢室安全維護與回報。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2.人員清點與回報。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3.寢室衛生維護與值日人員之安排。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 xml:space="preserve">         4.協助總務檢查各項設備與回報。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第　五　條　住宿規則：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一、本校學生宿舍之管理，除法令另有規定外，悉依本辦法遂行之。</w:t>
      </w:r>
    </w:p>
    <w:p w:rsidR="00EA134E" w:rsidRPr="00EA134E" w:rsidRDefault="00EA134E" w:rsidP="00EA134E">
      <w:pPr>
        <w:adjustRightInd w:val="0"/>
        <w:snapToGrid w:val="0"/>
        <w:ind w:left="480" w:hangingChars="200" w:hanging="48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二、凡經申請住宿者，以住宿</w:t>
      </w:r>
      <w:proofErr w:type="gramStart"/>
      <w:r w:rsidRPr="00EA134E">
        <w:rPr>
          <w:rFonts w:ascii="標楷體" w:eastAsia="標楷體" w:hAnsi="標楷體" w:hint="eastAsia"/>
          <w:color w:val="000000"/>
        </w:rPr>
        <w:t>一</w:t>
      </w:r>
      <w:proofErr w:type="gramEnd"/>
      <w:r w:rsidRPr="00EA134E">
        <w:rPr>
          <w:rFonts w:ascii="標楷體" w:eastAsia="標楷體" w:hAnsi="標楷體" w:hint="eastAsia"/>
          <w:color w:val="000000"/>
        </w:rPr>
        <w:t>學年為原則，</w:t>
      </w:r>
      <w:proofErr w:type="gramStart"/>
      <w:r w:rsidRPr="00EA134E">
        <w:rPr>
          <w:rFonts w:ascii="標楷體" w:eastAsia="標楷體" w:hAnsi="標楷體" w:hint="eastAsia"/>
          <w:color w:val="000000"/>
        </w:rPr>
        <w:t>除休</w:t>
      </w:r>
      <w:proofErr w:type="gramEnd"/>
      <w:r w:rsidRPr="00EA134E">
        <w:rPr>
          <w:rFonts w:ascii="標楷體" w:eastAsia="標楷體" w:hAnsi="標楷體" w:hint="eastAsia"/>
          <w:color w:val="000000"/>
        </w:rPr>
        <w:t>、退學及特殊因素者外</w:t>
      </w:r>
      <w:proofErr w:type="gramStart"/>
      <w:r w:rsidRPr="00EA134E">
        <w:rPr>
          <w:rFonts w:ascii="標楷體" w:eastAsia="標楷體" w:hAnsi="標楷體" w:hint="eastAsia"/>
          <w:color w:val="000000"/>
        </w:rPr>
        <w:t>不得退宿</w:t>
      </w:r>
      <w:proofErr w:type="gramEnd"/>
      <w:r w:rsidRPr="00EA134E">
        <w:rPr>
          <w:rFonts w:ascii="標楷體" w:eastAsia="標楷體" w:hAnsi="標楷體" w:hint="eastAsia"/>
          <w:color w:val="000000"/>
        </w:rPr>
        <w:t>，中途申請</w:t>
      </w:r>
      <w:proofErr w:type="gramStart"/>
      <w:r w:rsidRPr="00EA134E">
        <w:rPr>
          <w:rFonts w:ascii="標楷體" w:eastAsia="標楷體" w:hAnsi="標楷體" w:hint="eastAsia"/>
          <w:color w:val="000000"/>
        </w:rPr>
        <w:t>退宿者</w:t>
      </w:r>
      <w:proofErr w:type="gramEnd"/>
      <w:r w:rsidRPr="00EA134E">
        <w:rPr>
          <w:rFonts w:ascii="標楷體" w:eastAsia="標楷體" w:hAnsi="標楷體" w:hint="eastAsia"/>
          <w:color w:val="000000"/>
        </w:rPr>
        <w:t>，依據大專校院學生休退學退費作業要點辦理退費，並須</w:t>
      </w:r>
      <w:proofErr w:type="gramStart"/>
      <w:r w:rsidRPr="00EA134E">
        <w:rPr>
          <w:rFonts w:ascii="標楷體" w:eastAsia="標楷體" w:hAnsi="標楷體" w:hint="eastAsia"/>
          <w:color w:val="000000"/>
        </w:rPr>
        <w:t>填寫退宿申請</w:t>
      </w:r>
      <w:proofErr w:type="gramEnd"/>
      <w:r w:rsidRPr="00EA134E">
        <w:rPr>
          <w:rFonts w:ascii="標楷體" w:eastAsia="標楷體" w:hAnsi="標楷體" w:hint="eastAsia"/>
          <w:color w:val="000000"/>
        </w:rPr>
        <w:t>單，陳請校長核准。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三、住校學生應按指定之寢室及床位就寢，未經許可，不得擅自更動床位。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四、個人物品應妥為保管，本校不負保管之責。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五、不得攜帶任何違禁、危險、或易燃物品進入宿舍。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六、宿舍會客應於指定處所辦理，並不得留宿非住宿生或親友，違者依校規議處。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七、寢具自備；被褥、書籍及一切日常用品，須擺放整齊。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八、宿舍公共環境應經常保持整潔，並由住宿學生按日輪流打掃，宿舍幹部負督導之責。</w:t>
      </w:r>
    </w:p>
    <w:p w:rsidR="00EA134E" w:rsidRPr="00EA134E" w:rsidRDefault="00EA134E" w:rsidP="00EA134E">
      <w:pPr>
        <w:adjustRightInd w:val="0"/>
        <w:snapToGrid w:val="0"/>
        <w:ind w:left="480" w:hangingChars="200" w:hanging="48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九、門禁時間依本校公告為</w:t>
      </w:r>
      <w:proofErr w:type="gramStart"/>
      <w:r w:rsidRPr="00EA134E">
        <w:rPr>
          <w:rFonts w:ascii="標楷體" w:eastAsia="標楷體" w:hAnsi="標楷體" w:hint="eastAsia"/>
          <w:color w:val="000000"/>
        </w:rPr>
        <w:t>準</w:t>
      </w:r>
      <w:proofErr w:type="gramEnd"/>
      <w:r w:rsidRPr="00EA134E">
        <w:rPr>
          <w:rFonts w:ascii="標楷體" w:eastAsia="標楷體" w:hAnsi="標楷體" w:hint="eastAsia"/>
          <w:color w:val="000000"/>
        </w:rPr>
        <w:t>。門禁後關閉大門及</w:t>
      </w:r>
      <w:proofErr w:type="gramStart"/>
      <w:r w:rsidRPr="00EA134E">
        <w:rPr>
          <w:rFonts w:ascii="標楷體" w:eastAsia="標楷體" w:hAnsi="標楷體" w:hint="eastAsia"/>
          <w:color w:val="000000"/>
        </w:rPr>
        <w:t>公共用燈</w:t>
      </w:r>
      <w:proofErr w:type="gramEnd"/>
      <w:r w:rsidRPr="00EA134E">
        <w:rPr>
          <w:rFonts w:ascii="標楷體" w:eastAsia="標楷體" w:hAnsi="標楷體" w:hint="eastAsia"/>
          <w:color w:val="000000"/>
        </w:rPr>
        <w:t>，應避免盥洗、談笑、走動、擾嚷，妨礙他人睡眠。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十、住校生</w:t>
      </w:r>
      <w:proofErr w:type="gramStart"/>
      <w:r w:rsidRPr="00EA134E">
        <w:rPr>
          <w:rFonts w:ascii="標楷體" w:eastAsia="標楷體" w:hAnsi="標楷體" w:hint="eastAsia"/>
          <w:color w:val="000000"/>
        </w:rPr>
        <w:t>若須外宿</w:t>
      </w:r>
      <w:proofErr w:type="gramEnd"/>
      <w:r w:rsidRPr="00EA134E">
        <w:rPr>
          <w:rFonts w:ascii="標楷體" w:eastAsia="標楷體" w:hAnsi="標楷體" w:hint="eastAsia"/>
          <w:color w:val="000000"/>
        </w:rPr>
        <w:t>，應事先完成請假手續始可離校；否則依情節輕重，按校規</w:t>
      </w:r>
      <w:proofErr w:type="gramStart"/>
      <w:r w:rsidRPr="00EA134E">
        <w:rPr>
          <w:rFonts w:ascii="標楷體" w:eastAsia="標楷體" w:hAnsi="標楷體" w:hint="eastAsia"/>
          <w:color w:val="000000"/>
        </w:rPr>
        <w:t>簽請議處</w:t>
      </w:r>
      <w:proofErr w:type="gramEnd"/>
      <w:r w:rsidRPr="00EA134E">
        <w:rPr>
          <w:rFonts w:ascii="標楷體" w:eastAsia="標楷體" w:hAnsi="標楷體" w:hint="eastAsia"/>
          <w:color w:val="000000"/>
        </w:rPr>
        <w:t>。</w:t>
      </w:r>
    </w:p>
    <w:p w:rsidR="00EA134E" w:rsidRPr="00EA134E" w:rsidRDefault="00EA134E" w:rsidP="00EA134E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十一、住校學生不得在寢室內私裝插座，使用電爐、電鍋、電湯匙等足以危害公共安全及秩序物品；違者，初犯由宿舍自治管理會暫時代為保管物品，休假時返還當事人攜出宿舍，再犯者勒令</w:t>
      </w:r>
      <w:proofErr w:type="gramStart"/>
      <w:r w:rsidRPr="00EA134E">
        <w:rPr>
          <w:rFonts w:ascii="標楷體" w:eastAsia="標楷體" w:hAnsi="標楷體" w:hint="eastAsia"/>
          <w:color w:val="000000"/>
        </w:rPr>
        <w:t>退宿並</w:t>
      </w:r>
      <w:proofErr w:type="gramEnd"/>
      <w:r w:rsidRPr="00EA134E">
        <w:rPr>
          <w:rFonts w:ascii="標楷體" w:eastAsia="標楷體" w:hAnsi="標楷體" w:hint="eastAsia"/>
          <w:color w:val="000000"/>
        </w:rPr>
        <w:t>予議處。</w:t>
      </w:r>
    </w:p>
    <w:p w:rsidR="00EA134E" w:rsidRPr="00EA134E" w:rsidRDefault="00EA134E" w:rsidP="00EA134E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lastRenderedPageBreak/>
        <w:t>十二、學生進住宿舍後，對所分配使用之公物負有保管責任，若有損壞遺失非人為因素，應依規定賠償。</w:t>
      </w:r>
    </w:p>
    <w:p w:rsidR="00EA134E" w:rsidRPr="00EA134E" w:rsidRDefault="00EA134E" w:rsidP="00EA134E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十三、寒、暑假或</w:t>
      </w:r>
      <w:proofErr w:type="gramStart"/>
      <w:r w:rsidRPr="00EA134E">
        <w:rPr>
          <w:rFonts w:ascii="標楷體" w:eastAsia="標楷體" w:hAnsi="標楷體" w:hint="eastAsia"/>
          <w:color w:val="000000"/>
        </w:rPr>
        <w:t>申請退宿同學</w:t>
      </w:r>
      <w:proofErr w:type="gramEnd"/>
      <w:r w:rsidRPr="00EA134E">
        <w:rPr>
          <w:rFonts w:ascii="標楷體" w:eastAsia="標楷體" w:hAnsi="標楷體" w:hint="eastAsia"/>
          <w:color w:val="000000"/>
        </w:rPr>
        <w:t>離校時，將個人物品搬出，並打掃清潔，</w:t>
      </w:r>
      <w:r w:rsidRPr="00EA134E">
        <w:rPr>
          <w:rFonts w:ascii="標楷體" w:eastAsia="標楷體" w:hAnsi="標楷體" w:hint="eastAsia"/>
          <w:color w:val="000000"/>
          <w:sz w:val="20"/>
        </w:rPr>
        <w:t>經</w:t>
      </w:r>
      <w:r w:rsidRPr="00EA134E">
        <w:rPr>
          <w:rFonts w:ascii="標楷體" w:eastAsia="標楷體" w:hAnsi="標楷體" w:hint="eastAsia"/>
          <w:color w:val="000000"/>
        </w:rPr>
        <w:t>檢查後並</w:t>
      </w:r>
      <w:proofErr w:type="gramStart"/>
      <w:r w:rsidRPr="00EA134E">
        <w:rPr>
          <w:rFonts w:ascii="標楷體" w:eastAsia="標楷體" w:hAnsi="標楷體" w:hint="eastAsia"/>
          <w:color w:val="000000"/>
        </w:rPr>
        <w:t>完成離宿手續</w:t>
      </w:r>
      <w:proofErr w:type="gramEnd"/>
      <w:r w:rsidRPr="00EA134E">
        <w:rPr>
          <w:rFonts w:ascii="標楷體" w:eastAsia="標楷體" w:hAnsi="標楷體" w:hint="eastAsia"/>
          <w:color w:val="000000"/>
        </w:rPr>
        <w:t>，始可離校。</w:t>
      </w:r>
    </w:p>
    <w:p w:rsidR="00EA134E" w:rsidRPr="00EA134E" w:rsidRDefault="00EA134E" w:rsidP="00EA134E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十四、寒暑</w:t>
      </w:r>
      <w:proofErr w:type="gramStart"/>
      <w:r w:rsidRPr="00EA134E">
        <w:rPr>
          <w:rFonts w:ascii="標楷體" w:eastAsia="標楷體" w:hAnsi="標楷體" w:hint="eastAsia"/>
          <w:color w:val="000000"/>
        </w:rPr>
        <w:t>假期間僅提供</w:t>
      </w:r>
      <w:proofErr w:type="gramEnd"/>
      <w:r w:rsidRPr="00EA134E">
        <w:rPr>
          <w:rFonts w:ascii="標楷體" w:eastAsia="標楷體" w:hAnsi="標楷體" w:hint="eastAsia"/>
          <w:color w:val="000000"/>
        </w:rPr>
        <w:t>暑修、校內工讀、學術研究</w:t>
      </w:r>
      <w:bookmarkStart w:id="0" w:name="_GoBack"/>
      <w:bookmarkEnd w:id="0"/>
      <w:r w:rsidRPr="00EA134E">
        <w:rPr>
          <w:rFonts w:ascii="標楷體" w:eastAsia="標楷體" w:hAnsi="標楷體" w:hint="eastAsia"/>
          <w:color w:val="000000"/>
        </w:rPr>
        <w:t>課程之學生申請住宿，其費用由總務處另行訂定之，管理仍依本辦法實施。</w:t>
      </w:r>
    </w:p>
    <w:p w:rsidR="00EA134E" w:rsidRPr="00EA134E" w:rsidRDefault="00EA134E" w:rsidP="00EA134E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十五、原住宿之應屆畢業生於畢業考後，學期尚未結束前如欲繼續住宿者，其生活規範與在校生同。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十六、凡不遵守上述規定者，得依情節輕重按本校學生獎懲辦法予以議處。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十七、經勒令</w:t>
      </w:r>
      <w:proofErr w:type="gramStart"/>
      <w:r w:rsidRPr="00EA134E">
        <w:rPr>
          <w:rFonts w:ascii="標楷體" w:eastAsia="標楷體" w:hAnsi="標楷體" w:hint="eastAsia"/>
          <w:color w:val="000000"/>
        </w:rPr>
        <w:t>退宿者</w:t>
      </w:r>
      <w:proofErr w:type="gramEnd"/>
      <w:r w:rsidRPr="00EA134E">
        <w:rPr>
          <w:rFonts w:ascii="標楷體" w:eastAsia="標楷體" w:hAnsi="標楷體" w:hint="eastAsia"/>
          <w:color w:val="000000"/>
        </w:rPr>
        <w:t>不得再申請住宿。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EA134E">
        <w:rPr>
          <w:rFonts w:ascii="標楷體" w:eastAsia="標楷體" w:hAnsi="標楷體" w:hint="eastAsia"/>
          <w:color w:val="000000"/>
        </w:rPr>
        <w:t>第　六　條　本辦法經學生事務會議通過，陳校長核定後實施，修訂時亦同。</w:t>
      </w:r>
    </w:p>
    <w:p w:rsidR="00EA134E" w:rsidRPr="00EA134E" w:rsidRDefault="00EA134E" w:rsidP="00EA134E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EA134E" w:rsidRPr="00EA134E" w:rsidRDefault="00EA134E" w:rsidP="00EA134E">
      <w:pPr>
        <w:tabs>
          <w:tab w:val="left" w:pos="1603"/>
        </w:tabs>
        <w:autoSpaceDE w:val="0"/>
        <w:autoSpaceDN w:val="0"/>
        <w:spacing w:line="360" w:lineRule="exact"/>
        <w:ind w:left="1064" w:hanging="1064"/>
        <w:textAlignment w:val="center"/>
        <w:rPr>
          <w:rFonts w:ascii="標楷體" w:eastAsia="標楷體" w:hAnsi="標楷體" w:hint="eastAsia"/>
          <w:b/>
          <w:color w:val="000000"/>
          <w:sz w:val="26"/>
          <w:szCs w:val="26"/>
        </w:rPr>
      </w:pPr>
    </w:p>
    <w:p w:rsidR="00C41475" w:rsidRPr="00EA134E" w:rsidRDefault="00C41475"/>
    <w:sectPr w:rsidR="00C41475" w:rsidRPr="00EA134E" w:rsidSect="001C5443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9D" w:rsidRDefault="002F119D" w:rsidP="00EA134E">
      <w:r>
        <w:separator/>
      </w:r>
    </w:p>
  </w:endnote>
  <w:endnote w:type="continuationSeparator" w:id="0">
    <w:p w:rsidR="002F119D" w:rsidRDefault="002F119D" w:rsidP="00E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95" w:rsidRDefault="002F119D" w:rsidP="00340B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995" w:rsidRDefault="002F11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95" w:rsidRDefault="002F119D" w:rsidP="0022406B">
    <w:pPr>
      <w:pStyle w:val="a3"/>
      <w:tabs>
        <w:tab w:val="left" w:pos="1800"/>
      </w:tabs>
      <w:rPr>
        <w:rFonts w:ascii="標楷體" w:eastAsia="標楷體" w:hAnsi="標楷體" w:hint="eastAsi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9D" w:rsidRDefault="002F119D" w:rsidP="00EA134E">
      <w:r>
        <w:separator/>
      </w:r>
    </w:p>
  </w:footnote>
  <w:footnote w:type="continuationSeparator" w:id="0">
    <w:p w:rsidR="002F119D" w:rsidRDefault="002F119D" w:rsidP="00EA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95" w:rsidRPr="00E56995" w:rsidRDefault="002F119D" w:rsidP="00E56995">
    <w:pPr>
      <w:pStyle w:val="a6"/>
      <w:jc w:val="right"/>
      <w:rPr>
        <w:rFonts w:ascii="標楷體" w:eastAsia="標楷體" w:hAnsi="標楷體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4E"/>
    <w:rsid w:val="002F119D"/>
    <w:rsid w:val="00C41475"/>
    <w:rsid w:val="00E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13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A134E"/>
  </w:style>
  <w:style w:type="paragraph" w:styleId="a6">
    <w:name w:val="header"/>
    <w:basedOn w:val="a"/>
    <w:link w:val="a7"/>
    <w:rsid w:val="00EA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13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13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A134E"/>
  </w:style>
  <w:style w:type="paragraph" w:styleId="a6">
    <w:name w:val="header"/>
    <w:basedOn w:val="a"/>
    <w:link w:val="a7"/>
    <w:rsid w:val="00EA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13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2015-08-26T02:43:00Z</dcterms:created>
  <dcterms:modified xsi:type="dcterms:W3CDTF">2015-08-26T02:44:00Z</dcterms:modified>
</cp:coreProperties>
</file>